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72982" w14:textId="4AB8A4E1" w:rsidR="00D222F9" w:rsidRPr="00D222F9" w:rsidRDefault="00D222F9" w:rsidP="00D222F9">
      <w:pPr>
        <w:jc w:val="right"/>
        <w:rPr>
          <w:rFonts w:ascii="Calibri" w:hAnsi="Calibri" w:cs="Calibri"/>
          <w:sz w:val="22"/>
          <w:szCs w:val="22"/>
        </w:rPr>
      </w:pPr>
      <w:r w:rsidRPr="00D222F9">
        <w:rPr>
          <w:rFonts w:ascii="Calibri" w:hAnsi="Calibri" w:cs="Calibri"/>
          <w:i/>
          <w:iCs/>
          <w:sz w:val="22"/>
          <w:szCs w:val="22"/>
        </w:rPr>
        <w:t>Informacja prasowa, 1</w:t>
      </w:r>
      <w:r w:rsidR="009271BB">
        <w:rPr>
          <w:rFonts w:ascii="Calibri" w:hAnsi="Calibri" w:cs="Calibri"/>
          <w:i/>
          <w:iCs/>
          <w:sz w:val="22"/>
          <w:szCs w:val="22"/>
        </w:rPr>
        <w:t>3</w:t>
      </w:r>
      <w:r w:rsidRPr="00D222F9">
        <w:rPr>
          <w:rFonts w:ascii="Calibri" w:hAnsi="Calibri" w:cs="Calibri"/>
          <w:i/>
          <w:iCs/>
          <w:sz w:val="22"/>
          <w:szCs w:val="22"/>
        </w:rPr>
        <w:t>.02.2025 r.</w:t>
      </w:r>
      <w:r w:rsidRPr="00D222F9">
        <w:rPr>
          <w:rFonts w:ascii="Calibri" w:hAnsi="Calibri" w:cs="Calibri"/>
          <w:sz w:val="22"/>
          <w:szCs w:val="22"/>
        </w:rPr>
        <w:t> </w:t>
      </w:r>
    </w:p>
    <w:p w14:paraId="71205EDA" w14:textId="77777777" w:rsidR="00D222F9" w:rsidRPr="00D222F9" w:rsidRDefault="00D222F9" w:rsidP="00D222F9">
      <w:pPr>
        <w:rPr>
          <w:rFonts w:ascii="Calibri" w:hAnsi="Calibri" w:cs="Calibri"/>
          <w:sz w:val="28"/>
          <w:szCs w:val="28"/>
        </w:rPr>
      </w:pPr>
      <w:r w:rsidRPr="00D222F9">
        <w:rPr>
          <w:rFonts w:ascii="Calibri" w:hAnsi="Calibri" w:cs="Calibri"/>
          <w:b/>
          <w:bCs/>
          <w:sz w:val="28"/>
          <w:szCs w:val="28"/>
        </w:rPr>
        <w:t>Walentynki na paragonach. Jakie produkty notują wzrost sprzedaży?</w:t>
      </w:r>
      <w:r w:rsidRPr="00D222F9">
        <w:rPr>
          <w:rFonts w:ascii="Calibri" w:hAnsi="Calibri" w:cs="Calibri"/>
          <w:sz w:val="28"/>
          <w:szCs w:val="28"/>
        </w:rPr>
        <w:t> </w:t>
      </w:r>
    </w:p>
    <w:p w14:paraId="01E3D081" w14:textId="77777777" w:rsidR="00D222F9" w:rsidRPr="00D222F9" w:rsidRDefault="00D222F9" w:rsidP="00D222F9">
      <w:pPr>
        <w:jc w:val="both"/>
        <w:rPr>
          <w:rFonts w:ascii="Calibri" w:hAnsi="Calibri" w:cs="Calibri"/>
          <w:sz w:val="22"/>
          <w:szCs w:val="22"/>
        </w:rPr>
      </w:pPr>
      <w:r w:rsidRPr="00D222F9">
        <w:rPr>
          <w:rFonts w:ascii="Calibri" w:hAnsi="Calibri" w:cs="Calibri"/>
          <w:b/>
          <w:bCs/>
          <w:sz w:val="22"/>
          <w:szCs w:val="22"/>
        </w:rPr>
        <w:t xml:space="preserve">Czy romantyczne i klasyczne upominki nadal są w modzie? Odpowiedzi na to pytanie udzielają paragony dodane do aplikacji PanParagon. Kwiaty czy czekoladki - co notuje większy wzrost sprzedaży w okolicach dnia zakochanych? A co z romantyczną kolacją? Czy w czasie walentynek częściej sięgamy też po alkohol i prezerwatywy? </w:t>
      </w:r>
      <w:r w:rsidRPr="00D222F9">
        <w:rPr>
          <w:rFonts w:ascii="Calibri" w:hAnsi="Calibri" w:cs="Calibri"/>
          <w:sz w:val="22"/>
          <w:szCs w:val="22"/>
        </w:rPr>
        <w:t> </w:t>
      </w:r>
    </w:p>
    <w:p w14:paraId="1BC2895B" w14:textId="77777777" w:rsidR="00D222F9" w:rsidRPr="00D222F9" w:rsidRDefault="00D222F9" w:rsidP="00D222F9">
      <w:pPr>
        <w:jc w:val="both"/>
        <w:rPr>
          <w:rFonts w:ascii="Calibri" w:hAnsi="Calibri" w:cs="Calibri"/>
          <w:sz w:val="22"/>
          <w:szCs w:val="22"/>
        </w:rPr>
      </w:pPr>
      <w:r w:rsidRPr="00D222F9">
        <w:rPr>
          <w:rFonts w:ascii="Calibri" w:hAnsi="Calibri" w:cs="Calibri"/>
          <w:i/>
          <w:iCs/>
          <w:sz w:val="22"/>
          <w:szCs w:val="22"/>
        </w:rPr>
        <w:t xml:space="preserve">– PanParagon to aplikacja do przechowywania paragonów i wyszukiwania promocji. Średnio do naszego systemu trafia 1,5 mln anonimowych dowodów zakupu miesięcznie, co stanowi rzetelną podstawę do tworzenia raportów rynkowych. Zbliżające się walentynki skłoniły nas do przyjrzenia się klasycznym upominkom oraz produktom, które mogą się kojarzyć z romantyczną kolacją. Bazując na anonimowych danych sprawdziliśmy, jak bardzo w okresie dnia zakochanych wzrósł zakup kwiatów, czekoladek, alkoholu, a także prezerwatyw. Wyniki porównaliśmy z analogicznym, losowo wybranym okresem stycznia – </w:t>
      </w:r>
      <w:r w:rsidRPr="00D222F9">
        <w:rPr>
          <w:rFonts w:ascii="Calibri" w:hAnsi="Calibri" w:cs="Calibri"/>
          <w:b/>
          <w:bCs/>
          <w:sz w:val="22"/>
          <w:szCs w:val="22"/>
        </w:rPr>
        <w:t>wyjaśnia Antonina Grzelak z aplikacji PanParagon.</w:t>
      </w:r>
      <w:r w:rsidRPr="00D222F9">
        <w:rPr>
          <w:rFonts w:ascii="Calibri" w:hAnsi="Calibri" w:cs="Calibri"/>
          <w:i/>
          <w:iCs/>
          <w:sz w:val="22"/>
          <w:szCs w:val="22"/>
        </w:rPr>
        <w:t xml:space="preserve"> </w:t>
      </w:r>
      <w:r w:rsidRPr="00D222F9">
        <w:rPr>
          <w:rFonts w:ascii="Calibri" w:hAnsi="Calibri" w:cs="Calibri"/>
          <w:sz w:val="22"/>
          <w:szCs w:val="22"/>
        </w:rPr>
        <w:t> </w:t>
      </w:r>
    </w:p>
    <w:p w14:paraId="111C2D26" w14:textId="77777777" w:rsidR="00D222F9" w:rsidRPr="00D222F9" w:rsidRDefault="00D222F9" w:rsidP="00D222F9">
      <w:pPr>
        <w:jc w:val="both"/>
        <w:rPr>
          <w:rFonts w:ascii="Calibri" w:hAnsi="Calibri" w:cs="Calibri"/>
          <w:sz w:val="22"/>
          <w:szCs w:val="22"/>
        </w:rPr>
      </w:pPr>
      <w:r w:rsidRPr="00D222F9">
        <w:rPr>
          <w:rFonts w:ascii="Calibri" w:hAnsi="Calibri" w:cs="Calibri"/>
          <w:sz w:val="22"/>
          <w:szCs w:val="22"/>
        </w:rPr>
        <w:t>W badaniu sprawdzono anonimowe paragony z datą zakupu 8-12.01.2024 i 2-16.02.2024 r. Który z przebadanych produktów odnotował największy wzrost sprzedaży?  </w:t>
      </w:r>
    </w:p>
    <w:p w14:paraId="00FCC10F" w14:textId="77777777" w:rsidR="00D222F9" w:rsidRPr="00D222F9" w:rsidRDefault="00D222F9" w:rsidP="00D222F9">
      <w:pPr>
        <w:jc w:val="both"/>
        <w:rPr>
          <w:rFonts w:ascii="Calibri" w:hAnsi="Calibri" w:cs="Calibri"/>
          <w:sz w:val="22"/>
          <w:szCs w:val="22"/>
        </w:rPr>
      </w:pPr>
      <w:r w:rsidRPr="00D222F9">
        <w:rPr>
          <w:rFonts w:ascii="Calibri" w:hAnsi="Calibri" w:cs="Calibri"/>
          <w:b/>
          <w:bCs/>
          <w:sz w:val="22"/>
          <w:szCs w:val="22"/>
        </w:rPr>
        <w:t>Na paragonach zdecydowanie rządzi klasyka!</w:t>
      </w:r>
      <w:r w:rsidRPr="00D222F9">
        <w:rPr>
          <w:rFonts w:ascii="Calibri" w:hAnsi="Calibri" w:cs="Calibri"/>
          <w:sz w:val="22"/>
          <w:szCs w:val="22"/>
        </w:rPr>
        <w:t> </w:t>
      </w:r>
    </w:p>
    <w:p w14:paraId="7B86FD0A" w14:textId="6CA4E872" w:rsidR="00D222F9" w:rsidRPr="00D222F9" w:rsidRDefault="00D222F9" w:rsidP="00D222F9">
      <w:pPr>
        <w:jc w:val="both"/>
        <w:rPr>
          <w:rFonts w:ascii="Calibri" w:hAnsi="Calibri" w:cs="Calibri"/>
          <w:sz w:val="22"/>
          <w:szCs w:val="22"/>
        </w:rPr>
      </w:pPr>
      <w:r w:rsidRPr="00D222F9">
        <w:rPr>
          <w:rFonts w:ascii="Calibri" w:hAnsi="Calibri" w:cs="Calibri"/>
          <w:sz w:val="22"/>
          <w:szCs w:val="22"/>
        </w:rPr>
        <w:t xml:space="preserve">Jak pokazują wyniki badania, okresie walentynkowym Polacy chętnie sięgali po klasyczne upominki. </w:t>
      </w:r>
      <w:r w:rsidRPr="00D222F9">
        <w:rPr>
          <w:rFonts w:ascii="Calibri" w:hAnsi="Calibri" w:cs="Calibri"/>
          <w:i/>
          <w:iCs/>
          <w:sz w:val="22"/>
          <w:szCs w:val="22"/>
        </w:rPr>
        <w:t>–</w:t>
      </w:r>
      <w:r w:rsidR="00C60A3B">
        <w:rPr>
          <w:rFonts w:ascii="Calibri" w:hAnsi="Calibri" w:cs="Calibri"/>
          <w:i/>
          <w:iCs/>
          <w:sz w:val="22"/>
          <w:szCs w:val="22"/>
        </w:rPr>
        <w:t>N</w:t>
      </w:r>
      <w:r w:rsidRPr="00D222F9">
        <w:rPr>
          <w:rFonts w:ascii="Calibri" w:hAnsi="Calibri" w:cs="Calibri"/>
          <w:i/>
          <w:iCs/>
          <w:sz w:val="22"/>
          <w:szCs w:val="22"/>
        </w:rPr>
        <w:t xml:space="preserve">ajwiększy wzrost obecności na paragonach odnotowaliśmy w przypadku kwiatów. W czasie walentynek pojawiały się niemal trzykrotnie częściej niż w zwykłych dniach stycznia. Czekoladki również cieszyły się większą popularnością w okolicach 14 lutego, notując wzrost udziału na paragonach z 4,9 proc. do 7,1 proc. – </w:t>
      </w:r>
      <w:r w:rsidRPr="00D222F9">
        <w:rPr>
          <w:rFonts w:ascii="Calibri" w:hAnsi="Calibri" w:cs="Calibri"/>
          <w:b/>
          <w:bCs/>
          <w:sz w:val="22"/>
          <w:szCs w:val="22"/>
        </w:rPr>
        <w:t>wyjaśnia Antonina Grzelak z aplikacji PanParagon.</w:t>
      </w:r>
      <w:r w:rsidRPr="00D222F9">
        <w:rPr>
          <w:rFonts w:ascii="Calibri" w:hAnsi="Calibri" w:cs="Calibri"/>
          <w:i/>
          <w:iCs/>
          <w:sz w:val="22"/>
          <w:szCs w:val="22"/>
        </w:rPr>
        <w:t xml:space="preserve"> </w:t>
      </w:r>
      <w:r w:rsidRPr="00D222F9">
        <w:rPr>
          <w:rFonts w:ascii="Calibri" w:hAnsi="Calibri" w:cs="Calibri"/>
          <w:sz w:val="22"/>
          <w:szCs w:val="22"/>
        </w:rPr>
        <w:t> </w:t>
      </w:r>
    </w:p>
    <w:p w14:paraId="04A6695D" w14:textId="77777777" w:rsidR="00D222F9" w:rsidRPr="00D222F9" w:rsidRDefault="00D222F9" w:rsidP="00D222F9">
      <w:pPr>
        <w:jc w:val="both"/>
        <w:rPr>
          <w:rFonts w:ascii="Calibri" w:hAnsi="Calibri" w:cs="Calibri"/>
          <w:sz w:val="22"/>
          <w:szCs w:val="22"/>
        </w:rPr>
      </w:pPr>
      <w:r w:rsidRPr="00D222F9">
        <w:rPr>
          <w:rFonts w:ascii="Calibri" w:hAnsi="Calibri" w:cs="Calibri"/>
          <w:sz w:val="22"/>
          <w:szCs w:val="22"/>
        </w:rPr>
        <w:t>Nieco mniejsze, ale zauważalne wzrosty odnotowano w przypadku alkoholu i prezerwatyw. Eksperci zaznaczają, że spośród wszystkich produktów alkoholowych wyodrębniono wina i szampany, które kojarzone są z romantyczną kolacją. Jak się okazuje, udział tych trunków wzrósł z 2,4 proc. w zwykłym okresie do 2,8 proc. w okolicach dnia zakochanych. Może to sugerować, że alkohol jest istotną częścią walentynkowej randki.  </w:t>
      </w:r>
    </w:p>
    <w:p w14:paraId="7F24D60B" w14:textId="77777777" w:rsidR="00D222F9" w:rsidRPr="00D222F9" w:rsidRDefault="00D222F9" w:rsidP="00D222F9">
      <w:pPr>
        <w:jc w:val="both"/>
        <w:rPr>
          <w:rFonts w:ascii="Calibri" w:hAnsi="Calibri" w:cs="Calibri"/>
          <w:sz w:val="22"/>
          <w:szCs w:val="22"/>
        </w:rPr>
      </w:pPr>
      <w:r w:rsidRPr="00D222F9">
        <w:rPr>
          <w:rFonts w:ascii="Calibri" w:hAnsi="Calibri" w:cs="Calibri"/>
          <w:sz w:val="22"/>
          <w:szCs w:val="22"/>
        </w:rPr>
        <w:t>Z kolei prezerwatywy zwiększyły swój udział z 0,2 proc. do 0,3 proc. Choć różnice nie są tak duże jak w przypadku innych ujętych w badaniu produktów, to potwierdzają, że walentynki to nie tylko romantyczne gesty, ale też wieczory spędzane tylko we dwoje. </w:t>
      </w:r>
    </w:p>
    <w:p w14:paraId="43346C37" w14:textId="77777777" w:rsidR="00D222F9" w:rsidRPr="00D222F9" w:rsidRDefault="00D222F9" w:rsidP="00D222F9">
      <w:pPr>
        <w:jc w:val="both"/>
        <w:rPr>
          <w:rFonts w:ascii="Calibri" w:hAnsi="Calibri" w:cs="Calibri"/>
          <w:sz w:val="22"/>
          <w:szCs w:val="22"/>
        </w:rPr>
      </w:pPr>
      <w:r w:rsidRPr="00D222F9">
        <w:rPr>
          <w:rFonts w:ascii="Calibri" w:hAnsi="Calibri" w:cs="Calibri"/>
          <w:sz w:val="22"/>
          <w:szCs w:val="22"/>
        </w:rPr>
        <w:t>Szczegółowe dane przestawia poniższa grafika.  </w:t>
      </w:r>
    </w:p>
    <w:p w14:paraId="4D285C83" w14:textId="225EE9D3" w:rsidR="00D222F9" w:rsidRPr="00D222F9" w:rsidRDefault="00D222F9" w:rsidP="00D222F9">
      <w:pPr>
        <w:jc w:val="both"/>
        <w:rPr>
          <w:rFonts w:ascii="Calibri" w:hAnsi="Calibri" w:cs="Calibri"/>
          <w:sz w:val="22"/>
          <w:szCs w:val="22"/>
        </w:rPr>
      </w:pPr>
      <w:r w:rsidRPr="00D222F9">
        <w:rPr>
          <w:rFonts w:ascii="Calibri" w:hAnsi="Calibri" w:cs="Calibri"/>
          <w:noProof/>
          <w:sz w:val="22"/>
          <w:szCs w:val="22"/>
        </w:rPr>
        <w:lastRenderedPageBreak/>
        <w:drawing>
          <wp:inline distT="0" distB="0" distL="0" distR="0" wp14:anchorId="2BBC8DC3" wp14:editId="289A2FD8">
            <wp:extent cx="5760720" cy="3266440"/>
            <wp:effectExtent l="0" t="0" r="0" b="0"/>
            <wp:docPr id="2093344432" name="Obraz 2" descr="Obraz zawierający tekst, zrzut ekranu, Czcionka, numer&#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344432" name="Obraz 2" descr="Obraz zawierający tekst, zrzut ekranu, Czcionka, numer&#10;&#10;Zawartość wygenerowana przez sztuczną inteligencję może być niepoprawna."/>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60720" cy="3266440"/>
                    </a:xfrm>
                    <a:prstGeom prst="rect">
                      <a:avLst/>
                    </a:prstGeom>
                    <a:noFill/>
                    <a:ln>
                      <a:noFill/>
                    </a:ln>
                  </pic:spPr>
                </pic:pic>
              </a:graphicData>
            </a:graphic>
          </wp:inline>
        </w:drawing>
      </w:r>
      <w:r w:rsidRPr="00D222F9">
        <w:rPr>
          <w:rFonts w:ascii="Calibri" w:hAnsi="Calibri" w:cs="Calibri"/>
          <w:sz w:val="22"/>
          <w:szCs w:val="22"/>
        </w:rPr>
        <w:t> </w:t>
      </w:r>
    </w:p>
    <w:p w14:paraId="2071E1F6" w14:textId="77777777" w:rsidR="00D222F9" w:rsidRPr="00D222F9" w:rsidRDefault="00D222F9" w:rsidP="00D222F9">
      <w:pPr>
        <w:jc w:val="both"/>
        <w:rPr>
          <w:rFonts w:ascii="Calibri" w:hAnsi="Calibri" w:cs="Calibri"/>
          <w:sz w:val="22"/>
          <w:szCs w:val="22"/>
        </w:rPr>
      </w:pPr>
      <w:r w:rsidRPr="00D222F9">
        <w:rPr>
          <w:rFonts w:ascii="Calibri" w:hAnsi="Calibri" w:cs="Calibri"/>
          <w:sz w:val="22"/>
          <w:szCs w:val="22"/>
        </w:rPr>
        <w:t>Moda na wyjazdy we dwoje czy obdarowywanie ukochanej osoby drogimi prezentami to częste pomysły na dzień zakochanych. Warto jednak zauważyć, że walentynki to święto, które wciąż inspiruje do klasycznych gestów. Pomimo nieustannie zmieniających się trendów zakupowych, jedno pozostaje niezmienne – miłość najlepiej wyraża się drobnymi, ale symbolicznymi upominkami. </w:t>
      </w:r>
    </w:p>
    <w:p w14:paraId="3F602E2C" w14:textId="77777777" w:rsidR="00EF5D61" w:rsidRDefault="00EF5D61" w:rsidP="00D222F9">
      <w:pPr>
        <w:jc w:val="both"/>
        <w:rPr>
          <w:rFonts w:ascii="Calibri" w:hAnsi="Calibri" w:cs="Calibri"/>
          <w:sz w:val="22"/>
          <w:szCs w:val="22"/>
        </w:rPr>
      </w:pPr>
    </w:p>
    <w:p w14:paraId="0F9B5B44" w14:textId="77777777" w:rsidR="00D222F9" w:rsidRDefault="00D222F9" w:rsidP="00D222F9">
      <w:pPr>
        <w:jc w:val="both"/>
      </w:pPr>
      <w:r w:rsidRPr="00715F49">
        <w:t> </w:t>
      </w:r>
      <w:r w:rsidRPr="2D097737">
        <w:rPr>
          <w:rFonts w:ascii="Calibri" w:eastAsia="Calibri" w:hAnsi="Calibri" w:cs="Calibri"/>
        </w:rPr>
        <w:t xml:space="preserve">…………….. </w:t>
      </w:r>
    </w:p>
    <w:p w14:paraId="5608F7F9" w14:textId="77777777" w:rsidR="00D222F9" w:rsidRDefault="00D222F9" w:rsidP="00D222F9">
      <w:pPr>
        <w:jc w:val="both"/>
      </w:pPr>
      <w:r w:rsidRPr="2D097737">
        <w:rPr>
          <w:rFonts w:ascii="Calibri" w:eastAsia="Calibri" w:hAnsi="Calibri" w:cs="Calibri"/>
          <w:b/>
          <w:bCs/>
          <w:sz w:val="18"/>
          <w:szCs w:val="18"/>
        </w:rPr>
        <w:t xml:space="preserve">Dodatkowe informacje: </w:t>
      </w:r>
      <w:r w:rsidRPr="2D097737">
        <w:rPr>
          <w:rFonts w:ascii="Calibri" w:eastAsia="Calibri" w:hAnsi="Calibri" w:cs="Calibri"/>
          <w:sz w:val="18"/>
          <w:szCs w:val="18"/>
        </w:rPr>
        <w:t xml:space="preserve"> </w:t>
      </w:r>
    </w:p>
    <w:p w14:paraId="311DF51B" w14:textId="77777777" w:rsidR="00D222F9" w:rsidRDefault="00D222F9" w:rsidP="00D222F9">
      <w:pPr>
        <w:jc w:val="both"/>
      </w:pPr>
      <w:hyperlink r:id="rId5">
        <w:r w:rsidRPr="2D097737">
          <w:rPr>
            <w:rStyle w:val="Hipercze"/>
            <w:rFonts w:ascii="Calibri" w:eastAsia="Calibri" w:hAnsi="Calibri" w:cs="Calibri"/>
            <w:color w:val="0563C1"/>
            <w:sz w:val="18"/>
            <w:szCs w:val="18"/>
          </w:rPr>
          <w:t>panparagon.pl</w:t>
        </w:r>
      </w:hyperlink>
      <w:r w:rsidRPr="2D097737">
        <w:rPr>
          <w:rFonts w:ascii="Aptos" w:eastAsia="Aptos" w:hAnsi="Aptos" w:cs="Aptos"/>
        </w:rPr>
        <w:t xml:space="preserve"> </w:t>
      </w:r>
    </w:p>
    <w:p w14:paraId="6550EAFE" w14:textId="77777777" w:rsidR="00D222F9" w:rsidRDefault="00D222F9" w:rsidP="00D222F9">
      <w:pPr>
        <w:jc w:val="both"/>
      </w:pPr>
      <w:r w:rsidRPr="2D097737">
        <w:rPr>
          <w:rFonts w:ascii="Calibri" w:eastAsia="Calibri" w:hAnsi="Calibri" w:cs="Calibri"/>
          <w:b/>
          <w:bCs/>
          <w:sz w:val="18"/>
          <w:szCs w:val="18"/>
        </w:rPr>
        <w:t xml:space="preserve">Dystrybucja materiałów: </w:t>
      </w:r>
      <w:r w:rsidRPr="2D097737">
        <w:rPr>
          <w:rFonts w:ascii="Calibri" w:eastAsia="Calibri" w:hAnsi="Calibri" w:cs="Calibri"/>
          <w:sz w:val="18"/>
          <w:szCs w:val="18"/>
        </w:rPr>
        <w:t xml:space="preserve"> </w:t>
      </w:r>
    </w:p>
    <w:p w14:paraId="6C53F879" w14:textId="77777777" w:rsidR="00D222F9" w:rsidRDefault="00D222F9" w:rsidP="00D222F9">
      <w:pPr>
        <w:jc w:val="both"/>
      </w:pPr>
      <w:r w:rsidRPr="2D097737">
        <w:rPr>
          <w:rFonts w:ascii="Calibri" w:eastAsia="Calibri" w:hAnsi="Calibri" w:cs="Calibri"/>
          <w:sz w:val="18"/>
          <w:szCs w:val="18"/>
        </w:rPr>
        <w:t xml:space="preserve">Joanna Lastovska  </w:t>
      </w:r>
    </w:p>
    <w:p w14:paraId="6C7030DE" w14:textId="77777777" w:rsidR="00D222F9" w:rsidRDefault="00D222F9" w:rsidP="00D222F9">
      <w:pPr>
        <w:jc w:val="both"/>
      </w:pPr>
      <w:hyperlink r:id="rId6">
        <w:r w:rsidRPr="2D097737">
          <w:rPr>
            <w:rStyle w:val="Hipercze"/>
            <w:rFonts w:ascii="Calibri" w:eastAsia="Calibri" w:hAnsi="Calibri" w:cs="Calibri"/>
            <w:color w:val="0563C1"/>
            <w:sz w:val="18"/>
            <w:szCs w:val="18"/>
          </w:rPr>
          <w:t>Joanna.lastovska@panparagon.pl</w:t>
        </w:r>
      </w:hyperlink>
      <w:r w:rsidRPr="2D097737">
        <w:rPr>
          <w:rFonts w:ascii="Aptos" w:eastAsia="Aptos" w:hAnsi="Aptos" w:cs="Aptos"/>
        </w:rPr>
        <w:t xml:space="preserve"> </w:t>
      </w:r>
    </w:p>
    <w:p w14:paraId="270F98AE" w14:textId="153AA823" w:rsidR="00D222F9" w:rsidRDefault="00D222F9" w:rsidP="00D222F9">
      <w:pPr>
        <w:jc w:val="both"/>
      </w:pPr>
      <w:r w:rsidRPr="2D097737">
        <w:rPr>
          <w:rFonts w:ascii="Calibri" w:eastAsia="Calibri" w:hAnsi="Calibri" w:cs="Calibri"/>
          <w:sz w:val="18"/>
          <w:szCs w:val="18"/>
        </w:rPr>
        <w:t>571 228</w:t>
      </w:r>
      <w:r>
        <w:rPr>
          <w:rFonts w:ascii="Calibri" w:eastAsia="Calibri" w:hAnsi="Calibri" w:cs="Calibri"/>
          <w:sz w:val="18"/>
          <w:szCs w:val="18"/>
        </w:rPr>
        <w:t> </w:t>
      </w:r>
      <w:r w:rsidRPr="2D097737">
        <w:rPr>
          <w:rFonts w:ascii="Calibri" w:eastAsia="Calibri" w:hAnsi="Calibri" w:cs="Calibri"/>
          <w:sz w:val="18"/>
          <w:szCs w:val="18"/>
        </w:rPr>
        <w:t>455</w:t>
      </w:r>
    </w:p>
    <w:p w14:paraId="7635F8EC" w14:textId="77777777" w:rsidR="00D222F9" w:rsidRPr="00D222F9" w:rsidRDefault="00D222F9" w:rsidP="00D222F9">
      <w:pPr>
        <w:jc w:val="both"/>
        <w:rPr>
          <w:rFonts w:ascii="Calibri" w:hAnsi="Calibri" w:cs="Calibri"/>
          <w:sz w:val="22"/>
          <w:szCs w:val="22"/>
        </w:rPr>
      </w:pPr>
    </w:p>
    <w:sectPr w:rsidR="00D222F9" w:rsidRPr="00D222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A0E"/>
    <w:rsid w:val="00431A23"/>
    <w:rsid w:val="006C2388"/>
    <w:rsid w:val="008F2FD7"/>
    <w:rsid w:val="009271BB"/>
    <w:rsid w:val="00C60A3B"/>
    <w:rsid w:val="00D222F9"/>
    <w:rsid w:val="00D76A0E"/>
    <w:rsid w:val="00E161AA"/>
    <w:rsid w:val="00EF5D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8E162"/>
  <w15:chartTrackingRefBased/>
  <w15:docId w15:val="{6EA75885-5B5E-4757-BEDE-86016C47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76A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76A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76A0E"/>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76A0E"/>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76A0E"/>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76A0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76A0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76A0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76A0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76A0E"/>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76A0E"/>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76A0E"/>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76A0E"/>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76A0E"/>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76A0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76A0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76A0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76A0E"/>
    <w:rPr>
      <w:rFonts w:eastAsiaTheme="majorEastAsia" w:cstheme="majorBidi"/>
      <w:color w:val="272727" w:themeColor="text1" w:themeTint="D8"/>
    </w:rPr>
  </w:style>
  <w:style w:type="paragraph" w:styleId="Tytu">
    <w:name w:val="Title"/>
    <w:basedOn w:val="Normalny"/>
    <w:next w:val="Normalny"/>
    <w:link w:val="TytuZnak"/>
    <w:uiPriority w:val="10"/>
    <w:qFormat/>
    <w:rsid w:val="00D76A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6A0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76A0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76A0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76A0E"/>
    <w:pPr>
      <w:spacing w:before="160"/>
      <w:jc w:val="center"/>
    </w:pPr>
    <w:rPr>
      <w:i/>
      <w:iCs/>
      <w:color w:val="404040" w:themeColor="text1" w:themeTint="BF"/>
    </w:rPr>
  </w:style>
  <w:style w:type="character" w:customStyle="1" w:styleId="CytatZnak">
    <w:name w:val="Cytat Znak"/>
    <w:basedOn w:val="Domylnaczcionkaakapitu"/>
    <w:link w:val="Cytat"/>
    <w:uiPriority w:val="29"/>
    <w:rsid w:val="00D76A0E"/>
    <w:rPr>
      <w:i/>
      <w:iCs/>
      <w:color w:val="404040" w:themeColor="text1" w:themeTint="BF"/>
    </w:rPr>
  </w:style>
  <w:style w:type="paragraph" w:styleId="Akapitzlist">
    <w:name w:val="List Paragraph"/>
    <w:basedOn w:val="Normalny"/>
    <w:uiPriority w:val="34"/>
    <w:qFormat/>
    <w:rsid w:val="00D76A0E"/>
    <w:pPr>
      <w:ind w:left="720"/>
      <w:contextualSpacing/>
    </w:pPr>
  </w:style>
  <w:style w:type="character" w:styleId="Wyrnienieintensywne">
    <w:name w:val="Intense Emphasis"/>
    <w:basedOn w:val="Domylnaczcionkaakapitu"/>
    <w:uiPriority w:val="21"/>
    <w:qFormat/>
    <w:rsid w:val="00D76A0E"/>
    <w:rPr>
      <w:i/>
      <w:iCs/>
      <w:color w:val="0F4761" w:themeColor="accent1" w:themeShade="BF"/>
    </w:rPr>
  </w:style>
  <w:style w:type="paragraph" w:styleId="Cytatintensywny">
    <w:name w:val="Intense Quote"/>
    <w:basedOn w:val="Normalny"/>
    <w:next w:val="Normalny"/>
    <w:link w:val="CytatintensywnyZnak"/>
    <w:uiPriority w:val="30"/>
    <w:qFormat/>
    <w:rsid w:val="00D76A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76A0E"/>
    <w:rPr>
      <w:i/>
      <w:iCs/>
      <w:color w:val="0F4761" w:themeColor="accent1" w:themeShade="BF"/>
    </w:rPr>
  </w:style>
  <w:style w:type="character" w:styleId="Odwoanieintensywne">
    <w:name w:val="Intense Reference"/>
    <w:basedOn w:val="Domylnaczcionkaakapitu"/>
    <w:uiPriority w:val="32"/>
    <w:qFormat/>
    <w:rsid w:val="00D76A0E"/>
    <w:rPr>
      <w:b/>
      <w:bCs/>
      <w:smallCaps/>
      <w:color w:val="0F4761" w:themeColor="accent1" w:themeShade="BF"/>
      <w:spacing w:val="5"/>
    </w:rPr>
  </w:style>
  <w:style w:type="character" w:styleId="Hipercze">
    <w:name w:val="Hyperlink"/>
    <w:basedOn w:val="Domylnaczcionkaakapitu"/>
    <w:uiPriority w:val="99"/>
    <w:unhideWhenUsed/>
    <w:rsid w:val="00D222F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459374">
      <w:bodyDiv w:val="1"/>
      <w:marLeft w:val="0"/>
      <w:marRight w:val="0"/>
      <w:marTop w:val="0"/>
      <w:marBottom w:val="0"/>
      <w:divBdr>
        <w:top w:val="none" w:sz="0" w:space="0" w:color="auto"/>
        <w:left w:val="none" w:sz="0" w:space="0" w:color="auto"/>
        <w:bottom w:val="none" w:sz="0" w:space="0" w:color="auto"/>
        <w:right w:val="none" w:sz="0" w:space="0" w:color="auto"/>
      </w:divBdr>
      <w:divsChild>
        <w:div w:id="855462593">
          <w:marLeft w:val="0"/>
          <w:marRight w:val="0"/>
          <w:marTop w:val="0"/>
          <w:marBottom w:val="0"/>
          <w:divBdr>
            <w:top w:val="none" w:sz="0" w:space="0" w:color="auto"/>
            <w:left w:val="none" w:sz="0" w:space="0" w:color="auto"/>
            <w:bottom w:val="none" w:sz="0" w:space="0" w:color="auto"/>
            <w:right w:val="none" w:sz="0" w:space="0" w:color="auto"/>
          </w:divBdr>
        </w:div>
        <w:div w:id="1349332909">
          <w:marLeft w:val="0"/>
          <w:marRight w:val="0"/>
          <w:marTop w:val="0"/>
          <w:marBottom w:val="0"/>
          <w:divBdr>
            <w:top w:val="none" w:sz="0" w:space="0" w:color="auto"/>
            <w:left w:val="none" w:sz="0" w:space="0" w:color="auto"/>
            <w:bottom w:val="none" w:sz="0" w:space="0" w:color="auto"/>
            <w:right w:val="none" w:sz="0" w:space="0" w:color="auto"/>
          </w:divBdr>
        </w:div>
        <w:div w:id="264771875">
          <w:marLeft w:val="0"/>
          <w:marRight w:val="0"/>
          <w:marTop w:val="0"/>
          <w:marBottom w:val="0"/>
          <w:divBdr>
            <w:top w:val="none" w:sz="0" w:space="0" w:color="auto"/>
            <w:left w:val="none" w:sz="0" w:space="0" w:color="auto"/>
            <w:bottom w:val="none" w:sz="0" w:space="0" w:color="auto"/>
            <w:right w:val="none" w:sz="0" w:space="0" w:color="auto"/>
          </w:divBdr>
        </w:div>
        <w:div w:id="1675763557">
          <w:marLeft w:val="0"/>
          <w:marRight w:val="0"/>
          <w:marTop w:val="0"/>
          <w:marBottom w:val="0"/>
          <w:divBdr>
            <w:top w:val="none" w:sz="0" w:space="0" w:color="auto"/>
            <w:left w:val="none" w:sz="0" w:space="0" w:color="auto"/>
            <w:bottom w:val="none" w:sz="0" w:space="0" w:color="auto"/>
            <w:right w:val="none" w:sz="0" w:space="0" w:color="auto"/>
          </w:divBdr>
        </w:div>
        <w:div w:id="1909146294">
          <w:marLeft w:val="0"/>
          <w:marRight w:val="0"/>
          <w:marTop w:val="0"/>
          <w:marBottom w:val="0"/>
          <w:divBdr>
            <w:top w:val="none" w:sz="0" w:space="0" w:color="auto"/>
            <w:left w:val="none" w:sz="0" w:space="0" w:color="auto"/>
            <w:bottom w:val="none" w:sz="0" w:space="0" w:color="auto"/>
            <w:right w:val="none" w:sz="0" w:space="0" w:color="auto"/>
          </w:divBdr>
        </w:div>
        <w:div w:id="1617174431">
          <w:marLeft w:val="0"/>
          <w:marRight w:val="0"/>
          <w:marTop w:val="0"/>
          <w:marBottom w:val="0"/>
          <w:divBdr>
            <w:top w:val="none" w:sz="0" w:space="0" w:color="auto"/>
            <w:left w:val="none" w:sz="0" w:space="0" w:color="auto"/>
            <w:bottom w:val="none" w:sz="0" w:space="0" w:color="auto"/>
            <w:right w:val="none" w:sz="0" w:space="0" w:color="auto"/>
          </w:divBdr>
        </w:div>
        <w:div w:id="930043479">
          <w:marLeft w:val="0"/>
          <w:marRight w:val="0"/>
          <w:marTop w:val="0"/>
          <w:marBottom w:val="0"/>
          <w:divBdr>
            <w:top w:val="none" w:sz="0" w:space="0" w:color="auto"/>
            <w:left w:val="none" w:sz="0" w:space="0" w:color="auto"/>
            <w:bottom w:val="none" w:sz="0" w:space="0" w:color="auto"/>
            <w:right w:val="none" w:sz="0" w:space="0" w:color="auto"/>
          </w:divBdr>
        </w:div>
        <w:div w:id="1852987942">
          <w:marLeft w:val="0"/>
          <w:marRight w:val="0"/>
          <w:marTop w:val="0"/>
          <w:marBottom w:val="0"/>
          <w:divBdr>
            <w:top w:val="none" w:sz="0" w:space="0" w:color="auto"/>
            <w:left w:val="none" w:sz="0" w:space="0" w:color="auto"/>
            <w:bottom w:val="none" w:sz="0" w:space="0" w:color="auto"/>
            <w:right w:val="none" w:sz="0" w:space="0" w:color="auto"/>
          </w:divBdr>
        </w:div>
        <w:div w:id="1956866017">
          <w:marLeft w:val="0"/>
          <w:marRight w:val="0"/>
          <w:marTop w:val="0"/>
          <w:marBottom w:val="0"/>
          <w:divBdr>
            <w:top w:val="none" w:sz="0" w:space="0" w:color="auto"/>
            <w:left w:val="none" w:sz="0" w:space="0" w:color="auto"/>
            <w:bottom w:val="none" w:sz="0" w:space="0" w:color="auto"/>
            <w:right w:val="none" w:sz="0" w:space="0" w:color="auto"/>
          </w:divBdr>
        </w:div>
        <w:div w:id="1123227143">
          <w:marLeft w:val="0"/>
          <w:marRight w:val="0"/>
          <w:marTop w:val="0"/>
          <w:marBottom w:val="0"/>
          <w:divBdr>
            <w:top w:val="none" w:sz="0" w:space="0" w:color="auto"/>
            <w:left w:val="none" w:sz="0" w:space="0" w:color="auto"/>
            <w:bottom w:val="none" w:sz="0" w:space="0" w:color="auto"/>
            <w:right w:val="none" w:sz="0" w:space="0" w:color="auto"/>
          </w:divBdr>
        </w:div>
        <w:div w:id="664016371">
          <w:marLeft w:val="0"/>
          <w:marRight w:val="0"/>
          <w:marTop w:val="0"/>
          <w:marBottom w:val="0"/>
          <w:divBdr>
            <w:top w:val="none" w:sz="0" w:space="0" w:color="auto"/>
            <w:left w:val="none" w:sz="0" w:space="0" w:color="auto"/>
            <w:bottom w:val="none" w:sz="0" w:space="0" w:color="auto"/>
            <w:right w:val="none" w:sz="0" w:space="0" w:color="auto"/>
          </w:divBdr>
        </w:div>
        <w:div w:id="335154842">
          <w:marLeft w:val="0"/>
          <w:marRight w:val="0"/>
          <w:marTop w:val="0"/>
          <w:marBottom w:val="0"/>
          <w:divBdr>
            <w:top w:val="none" w:sz="0" w:space="0" w:color="auto"/>
            <w:left w:val="none" w:sz="0" w:space="0" w:color="auto"/>
            <w:bottom w:val="none" w:sz="0" w:space="0" w:color="auto"/>
            <w:right w:val="none" w:sz="0" w:space="0" w:color="auto"/>
          </w:divBdr>
        </w:div>
      </w:divsChild>
    </w:div>
    <w:div w:id="1944728983">
      <w:bodyDiv w:val="1"/>
      <w:marLeft w:val="0"/>
      <w:marRight w:val="0"/>
      <w:marTop w:val="0"/>
      <w:marBottom w:val="0"/>
      <w:divBdr>
        <w:top w:val="none" w:sz="0" w:space="0" w:color="auto"/>
        <w:left w:val="none" w:sz="0" w:space="0" w:color="auto"/>
        <w:bottom w:val="none" w:sz="0" w:space="0" w:color="auto"/>
        <w:right w:val="none" w:sz="0" w:space="0" w:color="auto"/>
      </w:divBdr>
      <w:divsChild>
        <w:div w:id="156308794">
          <w:marLeft w:val="0"/>
          <w:marRight w:val="0"/>
          <w:marTop w:val="0"/>
          <w:marBottom w:val="0"/>
          <w:divBdr>
            <w:top w:val="none" w:sz="0" w:space="0" w:color="auto"/>
            <w:left w:val="none" w:sz="0" w:space="0" w:color="auto"/>
            <w:bottom w:val="none" w:sz="0" w:space="0" w:color="auto"/>
            <w:right w:val="none" w:sz="0" w:space="0" w:color="auto"/>
          </w:divBdr>
        </w:div>
        <w:div w:id="1482884534">
          <w:marLeft w:val="0"/>
          <w:marRight w:val="0"/>
          <w:marTop w:val="0"/>
          <w:marBottom w:val="0"/>
          <w:divBdr>
            <w:top w:val="none" w:sz="0" w:space="0" w:color="auto"/>
            <w:left w:val="none" w:sz="0" w:space="0" w:color="auto"/>
            <w:bottom w:val="none" w:sz="0" w:space="0" w:color="auto"/>
            <w:right w:val="none" w:sz="0" w:space="0" w:color="auto"/>
          </w:divBdr>
        </w:div>
        <w:div w:id="297882178">
          <w:marLeft w:val="0"/>
          <w:marRight w:val="0"/>
          <w:marTop w:val="0"/>
          <w:marBottom w:val="0"/>
          <w:divBdr>
            <w:top w:val="none" w:sz="0" w:space="0" w:color="auto"/>
            <w:left w:val="none" w:sz="0" w:space="0" w:color="auto"/>
            <w:bottom w:val="none" w:sz="0" w:space="0" w:color="auto"/>
            <w:right w:val="none" w:sz="0" w:space="0" w:color="auto"/>
          </w:divBdr>
        </w:div>
        <w:div w:id="1590696513">
          <w:marLeft w:val="0"/>
          <w:marRight w:val="0"/>
          <w:marTop w:val="0"/>
          <w:marBottom w:val="0"/>
          <w:divBdr>
            <w:top w:val="none" w:sz="0" w:space="0" w:color="auto"/>
            <w:left w:val="none" w:sz="0" w:space="0" w:color="auto"/>
            <w:bottom w:val="none" w:sz="0" w:space="0" w:color="auto"/>
            <w:right w:val="none" w:sz="0" w:space="0" w:color="auto"/>
          </w:divBdr>
        </w:div>
        <w:div w:id="888145656">
          <w:marLeft w:val="0"/>
          <w:marRight w:val="0"/>
          <w:marTop w:val="0"/>
          <w:marBottom w:val="0"/>
          <w:divBdr>
            <w:top w:val="none" w:sz="0" w:space="0" w:color="auto"/>
            <w:left w:val="none" w:sz="0" w:space="0" w:color="auto"/>
            <w:bottom w:val="none" w:sz="0" w:space="0" w:color="auto"/>
            <w:right w:val="none" w:sz="0" w:space="0" w:color="auto"/>
          </w:divBdr>
        </w:div>
        <w:div w:id="1510949708">
          <w:marLeft w:val="0"/>
          <w:marRight w:val="0"/>
          <w:marTop w:val="0"/>
          <w:marBottom w:val="0"/>
          <w:divBdr>
            <w:top w:val="none" w:sz="0" w:space="0" w:color="auto"/>
            <w:left w:val="none" w:sz="0" w:space="0" w:color="auto"/>
            <w:bottom w:val="none" w:sz="0" w:space="0" w:color="auto"/>
            <w:right w:val="none" w:sz="0" w:space="0" w:color="auto"/>
          </w:divBdr>
        </w:div>
        <w:div w:id="1269460406">
          <w:marLeft w:val="0"/>
          <w:marRight w:val="0"/>
          <w:marTop w:val="0"/>
          <w:marBottom w:val="0"/>
          <w:divBdr>
            <w:top w:val="none" w:sz="0" w:space="0" w:color="auto"/>
            <w:left w:val="none" w:sz="0" w:space="0" w:color="auto"/>
            <w:bottom w:val="none" w:sz="0" w:space="0" w:color="auto"/>
            <w:right w:val="none" w:sz="0" w:space="0" w:color="auto"/>
          </w:divBdr>
        </w:div>
        <w:div w:id="75595439">
          <w:marLeft w:val="0"/>
          <w:marRight w:val="0"/>
          <w:marTop w:val="0"/>
          <w:marBottom w:val="0"/>
          <w:divBdr>
            <w:top w:val="none" w:sz="0" w:space="0" w:color="auto"/>
            <w:left w:val="none" w:sz="0" w:space="0" w:color="auto"/>
            <w:bottom w:val="none" w:sz="0" w:space="0" w:color="auto"/>
            <w:right w:val="none" w:sz="0" w:space="0" w:color="auto"/>
          </w:divBdr>
        </w:div>
        <w:div w:id="559436823">
          <w:marLeft w:val="0"/>
          <w:marRight w:val="0"/>
          <w:marTop w:val="0"/>
          <w:marBottom w:val="0"/>
          <w:divBdr>
            <w:top w:val="none" w:sz="0" w:space="0" w:color="auto"/>
            <w:left w:val="none" w:sz="0" w:space="0" w:color="auto"/>
            <w:bottom w:val="none" w:sz="0" w:space="0" w:color="auto"/>
            <w:right w:val="none" w:sz="0" w:space="0" w:color="auto"/>
          </w:divBdr>
        </w:div>
        <w:div w:id="441848387">
          <w:marLeft w:val="0"/>
          <w:marRight w:val="0"/>
          <w:marTop w:val="0"/>
          <w:marBottom w:val="0"/>
          <w:divBdr>
            <w:top w:val="none" w:sz="0" w:space="0" w:color="auto"/>
            <w:left w:val="none" w:sz="0" w:space="0" w:color="auto"/>
            <w:bottom w:val="none" w:sz="0" w:space="0" w:color="auto"/>
            <w:right w:val="none" w:sz="0" w:space="0" w:color="auto"/>
          </w:divBdr>
        </w:div>
        <w:div w:id="849296825">
          <w:marLeft w:val="0"/>
          <w:marRight w:val="0"/>
          <w:marTop w:val="0"/>
          <w:marBottom w:val="0"/>
          <w:divBdr>
            <w:top w:val="none" w:sz="0" w:space="0" w:color="auto"/>
            <w:left w:val="none" w:sz="0" w:space="0" w:color="auto"/>
            <w:bottom w:val="none" w:sz="0" w:space="0" w:color="auto"/>
            <w:right w:val="none" w:sz="0" w:space="0" w:color="auto"/>
          </w:divBdr>
        </w:div>
        <w:div w:id="2055808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oanna.lastovska@panparagon.pl" TargetMode="External"/><Relationship Id="rId5" Type="http://schemas.openxmlformats.org/officeDocument/2006/relationships/hyperlink" Target="https://panparagon.pl/" TargetMode="External"/><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2615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Lastovska</dc:creator>
  <cp:keywords/>
  <dc:description/>
  <cp:lastModifiedBy>Joanna Lastovska</cp:lastModifiedBy>
  <cp:revision>4</cp:revision>
  <cp:lastPrinted>2025-02-12T11:54:00Z</cp:lastPrinted>
  <dcterms:created xsi:type="dcterms:W3CDTF">2025-02-12T11:52:00Z</dcterms:created>
  <dcterms:modified xsi:type="dcterms:W3CDTF">2025-02-13T07:54:00Z</dcterms:modified>
</cp:coreProperties>
</file>